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2E1" w:rsidRDefault="00677F3B" w:rsidP="00C5530C">
      <w:pPr>
        <w:ind w:left="2832" w:firstLine="708"/>
      </w:pPr>
      <w:r>
        <w:t>ТЕХНИЧЕСКОЕ ЗАДАНИЕ</w:t>
      </w:r>
    </w:p>
    <w:p w:rsidR="00C5530C" w:rsidRDefault="00C5530C" w:rsidP="00C5530C">
      <w:pPr>
        <w:pStyle w:val="a3"/>
        <w:numPr>
          <w:ilvl w:val="1"/>
          <w:numId w:val="1"/>
        </w:numPr>
      </w:pPr>
      <w:r>
        <w:t>Требование к Услугам</w:t>
      </w:r>
    </w:p>
    <w:p w:rsidR="00C5530C" w:rsidRDefault="00C5530C" w:rsidP="00C5530C">
      <w:r>
        <w:t>Оказывать услуги по охране объектов предприятия с 08:00 23.01.2015 до 08:00 23.01.2016</w:t>
      </w:r>
    </w:p>
    <w:tbl>
      <w:tblPr>
        <w:tblStyle w:val="a4"/>
        <w:tblW w:w="0" w:type="auto"/>
        <w:tblLayout w:type="fixed"/>
        <w:tblLook w:val="04A0"/>
      </w:tblPr>
      <w:tblGrid>
        <w:gridCol w:w="1668"/>
        <w:gridCol w:w="1842"/>
        <w:gridCol w:w="1134"/>
        <w:gridCol w:w="1985"/>
        <w:gridCol w:w="1473"/>
        <w:gridCol w:w="1469"/>
      </w:tblGrid>
      <w:tr w:rsidR="00C5530C" w:rsidTr="00C5530C">
        <w:tc>
          <w:tcPr>
            <w:tcW w:w="1668" w:type="dxa"/>
          </w:tcPr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Наименование</w:t>
            </w:r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услуг</w:t>
            </w:r>
          </w:p>
        </w:tc>
        <w:tc>
          <w:tcPr>
            <w:tcW w:w="1842" w:type="dxa"/>
          </w:tcPr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Способ охраны</w:t>
            </w:r>
          </w:p>
        </w:tc>
        <w:tc>
          <w:tcPr>
            <w:tcW w:w="1134" w:type="dxa"/>
          </w:tcPr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Кол-во</w:t>
            </w:r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сотрудников</w:t>
            </w:r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за смену</w:t>
            </w:r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чел.</w:t>
            </w:r>
          </w:p>
        </w:tc>
        <w:tc>
          <w:tcPr>
            <w:tcW w:w="1985" w:type="dxa"/>
          </w:tcPr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Продолжительность</w:t>
            </w:r>
            <w:r>
              <w:rPr>
                <w:b/>
              </w:rPr>
              <w:t xml:space="preserve"> </w:t>
            </w:r>
            <w:r w:rsidRPr="00C5530C">
              <w:rPr>
                <w:b/>
              </w:rPr>
              <w:t>смены, час.</w:t>
            </w:r>
          </w:p>
        </w:tc>
        <w:tc>
          <w:tcPr>
            <w:tcW w:w="1473" w:type="dxa"/>
          </w:tcPr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Кол-во</w:t>
            </w:r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 xml:space="preserve">ч/часов </w:t>
            </w:r>
            <w:proofErr w:type="gramStart"/>
            <w:r w:rsidRPr="00C5530C">
              <w:rPr>
                <w:b/>
              </w:rPr>
              <w:t>за</w:t>
            </w:r>
            <w:proofErr w:type="gramEnd"/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период</w:t>
            </w:r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оказания</w:t>
            </w:r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Услуг</w:t>
            </w:r>
          </w:p>
        </w:tc>
        <w:tc>
          <w:tcPr>
            <w:tcW w:w="1469" w:type="dxa"/>
          </w:tcPr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Стоимость</w:t>
            </w:r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1 чел/час</w:t>
            </w:r>
          </w:p>
          <w:p w:rsidR="00C5530C" w:rsidRPr="00C5530C" w:rsidRDefault="00C5530C" w:rsidP="00C5530C">
            <w:pPr>
              <w:jc w:val="center"/>
              <w:rPr>
                <w:b/>
              </w:rPr>
            </w:pPr>
            <w:r w:rsidRPr="00C5530C">
              <w:rPr>
                <w:b/>
              </w:rPr>
              <w:t>С НДС</w:t>
            </w:r>
          </w:p>
        </w:tc>
      </w:tr>
      <w:tr w:rsidR="00C5530C" w:rsidTr="00C5530C">
        <w:tc>
          <w:tcPr>
            <w:tcW w:w="1668" w:type="dxa"/>
          </w:tcPr>
          <w:p w:rsidR="00C5530C" w:rsidRDefault="00C5530C" w:rsidP="00C5530C">
            <w:pPr>
              <w:jc w:val="center"/>
            </w:pPr>
            <w:r>
              <w:t>Охрана</w:t>
            </w:r>
          </w:p>
          <w:p w:rsidR="00C5530C" w:rsidRDefault="00C5530C" w:rsidP="00C5530C">
            <w:pPr>
              <w:jc w:val="center"/>
            </w:pPr>
            <w:r>
              <w:t>объектов</w:t>
            </w:r>
          </w:p>
          <w:p w:rsidR="00C5530C" w:rsidRDefault="00C5530C" w:rsidP="00C5530C">
            <w:pPr>
              <w:jc w:val="center"/>
            </w:pPr>
            <w:r>
              <w:t>предприятия</w:t>
            </w:r>
          </w:p>
        </w:tc>
        <w:tc>
          <w:tcPr>
            <w:tcW w:w="1842" w:type="dxa"/>
          </w:tcPr>
          <w:p w:rsidR="00C5530C" w:rsidRDefault="00C5530C" w:rsidP="00C5530C">
            <w:pPr>
              <w:jc w:val="center"/>
            </w:pPr>
            <w:r>
              <w:t>Круглосуточная</w:t>
            </w:r>
          </w:p>
          <w:p w:rsidR="00C5530C" w:rsidRDefault="00C5530C" w:rsidP="00C5530C">
            <w:pPr>
              <w:jc w:val="center"/>
            </w:pPr>
            <w:r>
              <w:t>физическая</w:t>
            </w:r>
          </w:p>
          <w:p w:rsidR="00C5530C" w:rsidRDefault="00C5530C" w:rsidP="00C5530C">
            <w:pPr>
              <w:jc w:val="center"/>
            </w:pPr>
            <w:r>
              <w:t>охрана, в том</w:t>
            </w:r>
          </w:p>
          <w:p w:rsidR="00C5530C" w:rsidRDefault="00C5530C" w:rsidP="00C5530C">
            <w:pPr>
              <w:jc w:val="center"/>
            </w:pPr>
            <w:proofErr w:type="gramStart"/>
            <w:r>
              <w:t>числе</w:t>
            </w:r>
            <w:proofErr w:type="gramEnd"/>
            <w:r>
              <w:t xml:space="preserve"> выезд ГБР</w:t>
            </w:r>
          </w:p>
        </w:tc>
        <w:tc>
          <w:tcPr>
            <w:tcW w:w="1134" w:type="dxa"/>
            <w:vAlign w:val="center"/>
          </w:tcPr>
          <w:p w:rsidR="00C5530C" w:rsidRDefault="00C5530C" w:rsidP="00C5530C">
            <w:pPr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C5530C" w:rsidRDefault="00C5530C" w:rsidP="00C5530C">
            <w:pPr>
              <w:jc w:val="center"/>
            </w:pPr>
            <w:r>
              <w:t>24</w:t>
            </w:r>
          </w:p>
        </w:tc>
        <w:tc>
          <w:tcPr>
            <w:tcW w:w="1473" w:type="dxa"/>
            <w:vAlign w:val="center"/>
          </w:tcPr>
          <w:p w:rsidR="00C5530C" w:rsidRDefault="00C5530C" w:rsidP="00C5530C">
            <w:pPr>
              <w:jc w:val="center"/>
            </w:pPr>
            <w:r>
              <w:t>17520</w:t>
            </w:r>
          </w:p>
        </w:tc>
        <w:tc>
          <w:tcPr>
            <w:tcW w:w="1469" w:type="dxa"/>
            <w:vAlign w:val="center"/>
          </w:tcPr>
          <w:p w:rsidR="00C5530C" w:rsidRDefault="00C5530C" w:rsidP="00C5530C">
            <w:pPr>
              <w:jc w:val="center"/>
            </w:pPr>
            <w:r>
              <w:t>320,55</w:t>
            </w:r>
          </w:p>
          <w:p w:rsidR="00C5530C" w:rsidRDefault="00C5530C" w:rsidP="00C5530C">
            <w:pPr>
              <w:jc w:val="center"/>
            </w:pPr>
            <w:r>
              <w:t>В т.ч. НДС</w:t>
            </w:r>
          </w:p>
        </w:tc>
      </w:tr>
    </w:tbl>
    <w:p w:rsidR="00C5530C" w:rsidRDefault="00C5530C" w:rsidP="00C5530C">
      <w:r>
        <w:t xml:space="preserve"> в том числе: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701"/>
        <w:gridCol w:w="1418"/>
        <w:gridCol w:w="1559"/>
        <w:gridCol w:w="1777"/>
        <w:gridCol w:w="1307"/>
      </w:tblGrid>
      <w:tr w:rsidR="00E74B3B" w:rsidTr="00E74B3B">
        <w:tc>
          <w:tcPr>
            <w:tcW w:w="1809" w:type="dxa"/>
          </w:tcPr>
          <w:p w:rsidR="00C5530C" w:rsidRDefault="00C5530C" w:rsidP="00C5530C">
            <w:pPr>
              <w:jc w:val="center"/>
            </w:pPr>
            <w:r>
              <w:t>Объект</w:t>
            </w:r>
          </w:p>
        </w:tc>
        <w:tc>
          <w:tcPr>
            <w:tcW w:w="1701" w:type="dxa"/>
          </w:tcPr>
          <w:p w:rsidR="00C5530C" w:rsidRDefault="00C5530C" w:rsidP="00C5530C">
            <w:pPr>
              <w:jc w:val="center"/>
            </w:pPr>
            <w:r>
              <w:t>Местонахождение</w:t>
            </w:r>
          </w:p>
        </w:tc>
        <w:tc>
          <w:tcPr>
            <w:tcW w:w="1418" w:type="dxa"/>
          </w:tcPr>
          <w:p w:rsidR="00C5530C" w:rsidRDefault="00C5530C" w:rsidP="00C5530C">
            <w:pPr>
              <w:jc w:val="center"/>
            </w:pPr>
            <w:r>
              <w:t>Площадь</w:t>
            </w:r>
          </w:p>
          <w:p w:rsidR="00C5530C" w:rsidRDefault="00C5530C" w:rsidP="00C5530C">
            <w:pPr>
              <w:jc w:val="center"/>
            </w:pPr>
            <w:r>
              <w:t>охраняемой</w:t>
            </w:r>
          </w:p>
          <w:p w:rsidR="00C5530C" w:rsidRDefault="00C5530C" w:rsidP="00C5530C">
            <w:pPr>
              <w:jc w:val="center"/>
            </w:pPr>
            <w:r>
              <w:t>земли/</w:t>
            </w:r>
          </w:p>
          <w:p w:rsidR="00C5530C" w:rsidRDefault="00C5530C" w:rsidP="00C5530C">
            <w:pPr>
              <w:jc w:val="center"/>
            </w:pPr>
            <w:r>
              <w:t>объекта</w:t>
            </w:r>
          </w:p>
        </w:tc>
        <w:tc>
          <w:tcPr>
            <w:tcW w:w="1559" w:type="dxa"/>
          </w:tcPr>
          <w:p w:rsidR="00C5530C" w:rsidRDefault="00C5530C" w:rsidP="00C5530C">
            <w:pPr>
              <w:jc w:val="center"/>
            </w:pPr>
            <w:r>
              <w:t>Кол-во</w:t>
            </w:r>
          </w:p>
          <w:p w:rsidR="00C5530C" w:rsidRDefault="00C5530C" w:rsidP="00C5530C">
            <w:pPr>
              <w:jc w:val="center"/>
            </w:pPr>
            <w:r>
              <w:t>сотрудников</w:t>
            </w:r>
          </w:p>
          <w:p w:rsidR="00C5530C" w:rsidRDefault="00C5530C" w:rsidP="00C5530C">
            <w:pPr>
              <w:jc w:val="center"/>
            </w:pPr>
            <w:r>
              <w:t>в</w:t>
            </w:r>
          </w:p>
          <w:p w:rsidR="00C5530C" w:rsidRDefault="00C5530C" w:rsidP="00C5530C">
            <w:pPr>
              <w:jc w:val="center"/>
            </w:pPr>
            <w:r>
              <w:t>смену, чел</w:t>
            </w:r>
          </w:p>
        </w:tc>
        <w:tc>
          <w:tcPr>
            <w:tcW w:w="1777" w:type="dxa"/>
          </w:tcPr>
          <w:p w:rsidR="00C5530C" w:rsidRDefault="00C5530C" w:rsidP="00C5530C">
            <w:pPr>
              <w:jc w:val="center"/>
            </w:pPr>
            <w:r>
              <w:t>Продолжительность смены, час</w:t>
            </w:r>
          </w:p>
        </w:tc>
        <w:tc>
          <w:tcPr>
            <w:tcW w:w="1307" w:type="dxa"/>
          </w:tcPr>
          <w:p w:rsidR="00C5530C" w:rsidRDefault="00C5530C" w:rsidP="00C5530C">
            <w:pPr>
              <w:jc w:val="center"/>
            </w:pPr>
            <w:r>
              <w:t>Кол-во чел/час за период оказания услуг</w:t>
            </w:r>
          </w:p>
        </w:tc>
      </w:tr>
      <w:tr w:rsidR="00E74B3B" w:rsidTr="00E74B3B">
        <w:tc>
          <w:tcPr>
            <w:tcW w:w="1809" w:type="dxa"/>
          </w:tcPr>
          <w:p w:rsidR="00E74B3B" w:rsidRDefault="00E74B3B" w:rsidP="00C5530C">
            <w:r>
              <w:t xml:space="preserve">Водоочистные сооружения </w:t>
            </w:r>
            <w:proofErr w:type="gramStart"/>
            <w:r>
              <w:t>АПР</w:t>
            </w:r>
            <w:proofErr w:type="gramEnd"/>
            <w:r>
              <w:t xml:space="preserve">   </w:t>
            </w:r>
          </w:p>
        </w:tc>
        <w:tc>
          <w:tcPr>
            <w:tcW w:w="1701" w:type="dxa"/>
          </w:tcPr>
          <w:p w:rsidR="00C5530C" w:rsidRDefault="00E74B3B" w:rsidP="00C5530C">
            <w:r>
              <w:t>290 квартал, строение 25</w:t>
            </w:r>
          </w:p>
        </w:tc>
        <w:tc>
          <w:tcPr>
            <w:tcW w:w="1418" w:type="dxa"/>
            <w:vAlign w:val="center"/>
          </w:tcPr>
          <w:p w:rsidR="00C5530C" w:rsidRDefault="005311CF" w:rsidP="00E74B3B">
            <w:pPr>
              <w:jc w:val="center"/>
            </w:pPr>
            <w:r>
              <w:t>58902 м</w:t>
            </w:r>
            <w:proofErr w:type="gramStart"/>
            <w: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C5530C" w:rsidRDefault="00E74B3B" w:rsidP="00E74B3B">
            <w:pPr>
              <w:jc w:val="center"/>
            </w:pPr>
            <w:r>
              <w:t>1</w:t>
            </w:r>
          </w:p>
        </w:tc>
        <w:tc>
          <w:tcPr>
            <w:tcW w:w="1777" w:type="dxa"/>
            <w:vAlign w:val="center"/>
          </w:tcPr>
          <w:p w:rsidR="00C5530C" w:rsidRDefault="00E74B3B" w:rsidP="00E74B3B">
            <w:pPr>
              <w:jc w:val="center"/>
            </w:pPr>
            <w:r>
              <w:t>24</w:t>
            </w:r>
          </w:p>
        </w:tc>
        <w:tc>
          <w:tcPr>
            <w:tcW w:w="1307" w:type="dxa"/>
            <w:vAlign w:val="center"/>
          </w:tcPr>
          <w:p w:rsidR="00C5530C" w:rsidRDefault="00E74B3B" w:rsidP="00E74B3B">
            <w:pPr>
              <w:jc w:val="center"/>
            </w:pPr>
            <w:r>
              <w:t>8760</w:t>
            </w:r>
          </w:p>
        </w:tc>
      </w:tr>
      <w:tr w:rsidR="00E74B3B" w:rsidTr="00E74B3B">
        <w:tc>
          <w:tcPr>
            <w:tcW w:w="1809" w:type="dxa"/>
          </w:tcPr>
          <w:p w:rsidR="00C5530C" w:rsidRPr="00E74B3B" w:rsidRDefault="00E74B3B" w:rsidP="00C5530C">
            <w:r>
              <w:t xml:space="preserve">Насосная станция </w:t>
            </w:r>
            <w:r>
              <w:rPr>
                <w:lang w:val="en-US"/>
              </w:rPr>
              <w:t>I</w:t>
            </w:r>
            <w:r>
              <w:t xml:space="preserve"> подъема</w:t>
            </w:r>
          </w:p>
        </w:tc>
        <w:tc>
          <w:tcPr>
            <w:tcW w:w="1701" w:type="dxa"/>
          </w:tcPr>
          <w:p w:rsidR="00C5530C" w:rsidRDefault="00E74B3B" w:rsidP="00C5530C">
            <w:r>
              <w:t xml:space="preserve">2 </w:t>
            </w:r>
            <w:proofErr w:type="spellStart"/>
            <w:r>
              <w:t>пром</w:t>
            </w:r>
            <w:proofErr w:type="spellEnd"/>
            <w:r>
              <w:t xml:space="preserve">. массив, квартал 35, строение 1 </w:t>
            </w:r>
          </w:p>
        </w:tc>
        <w:tc>
          <w:tcPr>
            <w:tcW w:w="1418" w:type="dxa"/>
            <w:vAlign w:val="center"/>
          </w:tcPr>
          <w:p w:rsidR="00C5530C" w:rsidRDefault="005311CF" w:rsidP="00E74B3B">
            <w:pPr>
              <w:jc w:val="center"/>
            </w:pPr>
            <w:r>
              <w:t>11076 м</w:t>
            </w:r>
            <w:proofErr w:type="gramStart"/>
            <w: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C5530C" w:rsidRDefault="00E74B3B" w:rsidP="00E74B3B">
            <w:pPr>
              <w:jc w:val="center"/>
            </w:pPr>
            <w:r>
              <w:t>1</w:t>
            </w:r>
          </w:p>
        </w:tc>
        <w:tc>
          <w:tcPr>
            <w:tcW w:w="1777" w:type="dxa"/>
            <w:vAlign w:val="center"/>
          </w:tcPr>
          <w:p w:rsidR="00C5530C" w:rsidRDefault="00E74B3B" w:rsidP="00E74B3B">
            <w:pPr>
              <w:jc w:val="center"/>
            </w:pPr>
            <w:r>
              <w:t>24</w:t>
            </w:r>
          </w:p>
        </w:tc>
        <w:tc>
          <w:tcPr>
            <w:tcW w:w="1307" w:type="dxa"/>
            <w:vAlign w:val="center"/>
          </w:tcPr>
          <w:p w:rsidR="00C5530C" w:rsidRDefault="00E74B3B" w:rsidP="00E74B3B">
            <w:pPr>
              <w:jc w:val="center"/>
            </w:pPr>
            <w:r>
              <w:t>8760</w:t>
            </w:r>
          </w:p>
        </w:tc>
      </w:tr>
    </w:tbl>
    <w:p w:rsidR="00C5530C" w:rsidRDefault="00C5530C" w:rsidP="00677F3B">
      <w:pPr>
        <w:spacing w:after="0"/>
      </w:pPr>
    </w:p>
    <w:p w:rsidR="00E74B3B" w:rsidRDefault="00E74B3B" w:rsidP="00677F3B">
      <w:pPr>
        <w:spacing w:after="0"/>
        <w:jc w:val="both"/>
      </w:pPr>
      <w:r>
        <w:tab/>
        <w:t>Состояние объекта, наличие материально-технических ценностей отражается в Акте приема-сдачи объекта под охрану, содержащем количественны</w:t>
      </w:r>
      <w:bookmarkStart w:id="0" w:name="_GoBack"/>
      <w:bookmarkEnd w:id="0"/>
      <w:r>
        <w:t>е и качественные характеристики по каждому объекту, пописываемом сторонами на момент передачи объекта под охрану.</w:t>
      </w:r>
    </w:p>
    <w:p w:rsidR="00E74B3B" w:rsidRDefault="00E74B3B" w:rsidP="00677F3B">
      <w:pPr>
        <w:pStyle w:val="a3"/>
        <w:numPr>
          <w:ilvl w:val="0"/>
          <w:numId w:val="2"/>
        </w:numPr>
        <w:spacing w:after="0"/>
        <w:jc w:val="both"/>
        <w:rPr>
          <w:b/>
        </w:rPr>
      </w:pPr>
      <w:r w:rsidRPr="00E74B3B">
        <w:rPr>
          <w:b/>
        </w:rPr>
        <w:t>Требования по организации охраны объекта:</w:t>
      </w:r>
    </w:p>
    <w:p w:rsidR="00E74B3B" w:rsidRDefault="00E74B3B" w:rsidP="00677F3B">
      <w:pPr>
        <w:spacing w:after="0"/>
        <w:ind w:firstLine="705"/>
        <w:jc w:val="both"/>
      </w:pPr>
      <w:r>
        <w:t xml:space="preserve">Организация, осуществляющая охрану объекта, должна выполнять </w:t>
      </w:r>
      <w:proofErr w:type="gramStart"/>
      <w:r>
        <w:t>следующие</w:t>
      </w:r>
      <w:proofErr w:type="gramEnd"/>
      <w:r>
        <w:t xml:space="preserve"> </w:t>
      </w:r>
    </w:p>
    <w:p w:rsidR="00E74B3B" w:rsidRDefault="00E74B3B" w:rsidP="00677F3B">
      <w:pPr>
        <w:spacing w:after="0"/>
        <w:jc w:val="both"/>
      </w:pPr>
      <w:r>
        <w:t>требования:</w:t>
      </w:r>
    </w:p>
    <w:p w:rsidR="00E74B3B" w:rsidRDefault="00E74B3B" w:rsidP="00677F3B">
      <w:pPr>
        <w:spacing w:after="0"/>
        <w:ind w:firstLine="708"/>
        <w:jc w:val="both"/>
      </w:pPr>
      <w:r>
        <w:t xml:space="preserve">- принять объекты по охрану, в течение 3 дней со дня заключения договора, в  соответствии с Актом приема-сдачи объекта под охрану, составленным руководителем подразделения и/или ответственным за материальные ценности, переданные под охрану; </w:t>
      </w:r>
    </w:p>
    <w:p w:rsidR="00D4116B" w:rsidRDefault="00D4116B" w:rsidP="00677F3B">
      <w:pPr>
        <w:spacing w:after="0"/>
        <w:ind w:firstLine="708"/>
        <w:jc w:val="both"/>
      </w:pPr>
      <w:r>
        <w:t>- осуществлять охрану объектов, в том числе с использованием средств видеонаблюдения, установленных на объектах предприятия;</w:t>
      </w:r>
    </w:p>
    <w:p w:rsidR="00D4116B" w:rsidRDefault="00D4116B" w:rsidP="00677F3B">
      <w:pPr>
        <w:spacing w:after="0"/>
        <w:ind w:firstLine="708"/>
        <w:jc w:val="both"/>
      </w:pPr>
      <w:r>
        <w:t>- осуществлять охрану объектов «Насосная станция 1 подъема» и «Водоочистные сооружения» экипированными спецсредствами сотрудниками с помощью средств автоматической охранной сигнализации, при срабатывании тревожной кнопки сообщать отделу вневедомственной охраны УМВД по городу Ангарску;</w:t>
      </w:r>
    </w:p>
    <w:p w:rsidR="00D4116B" w:rsidRDefault="00D4116B" w:rsidP="00677F3B">
      <w:pPr>
        <w:spacing w:after="0"/>
        <w:ind w:firstLine="708"/>
        <w:jc w:val="both"/>
      </w:pPr>
      <w:r>
        <w:t>-Организовать охрану имущества и товарно-материальных ценностей, переданных под охрану;</w:t>
      </w:r>
    </w:p>
    <w:p w:rsidR="00D4116B" w:rsidRDefault="00D4116B" w:rsidP="00677F3B">
      <w:pPr>
        <w:spacing w:after="0"/>
        <w:ind w:firstLine="708"/>
        <w:jc w:val="both"/>
      </w:pPr>
      <w:r>
        <w:t>-обеспечить сохранность используемых помещений, оборудования, инвентаря, сре</w:t>
      </w:r>
      <w:proofErr w:type="gramStart"/>
      <w:r>
        <w:t>дств св</w:t>
      </w:r>
      <w:proofErr w:type="gramEnd"/>
      <w:r>
        <w:t>язи и другого имущества;</w:t>
      </w:r>
    </w:p>
    <w:p w:rsidR="00D4116B" w:rsidRDefault="00D4116B" w:rsidP="00677F3B">
      <w:pPr>
        <w:spacing w:after="0"/>
        <w:ind w:firstLine="708"/>
        <w:jc w:val="both"/>
      </w:pPr>
      <w:r>
        <w:t xml:space="preserve">-обеспечить охрану общественного порядка, </w:t>
      </w:r>
      <w:proofErr w:type="spellStart"/>
      <w:r>
        <w:t>внутриобъектовый</w:t>
      </w:r>
      <w:proofErr w:type="spellEnd"/>
      <w:r>
        <w:t xml:space="preserve"> пропускной режим и пресечение проникновения посторонних лиц на охраняемый объект;</w:t>
      </w:r>
    </w:p>
    <w:p w:rsidR="00D4116B" w:rsidRDefault="00D4116B" w:rsidP="00677F3B">
      <w:pPr>
        <w:spacing w:after="0"/>
        <w:ind w:firstLine="708"/>
        <w:jc w:val="both"/>
      </w:pPr>
      <w:proofErr w:type="gramStart"/>
      <w:r>
        <w:lastRenderedPageBreak/>
        <w:t>-осуществлять контроль въезда (выезда) автотранспорта, ввоза (вывоз) материальных ценностей (пропуск транспорта и вывоз материальных ценностей с разрешения Заказчика в письменной форме, заверенного подписью и печатью Заказчика.</w:t>
      </w:r>
      <w:proofErr w:type="gramEnd"/>
      <w:r>
        <w:t xml:space="preserve"> </w:t>
      </w:r>
      <w:proofErr w:type="gramStart"/>
      <w:r>
        <w:t>Заказчик также может разрешить допуск на объект в устной форме посредством связи с охранником);</w:t>
      </w:r>
      <w:proofErr w:type="gramEnd"/>
    </w:p>
    <w:p w:rsidR="00E40C7A" w:rsidRDefault="00E40C7A" w:rsidP="00677F3B">
      <w:pPr>
        <w:spacing w:after="0"/>
        <w:ind w:firstLine="708"/>
        <w:jc w:val="both"/>
      </w:pPr>
      <w:r>
        <w:t>- предупреждать и пресекать преступления на объекте, в том числе обеспечить принятие мер к задержанию правонарушителей и доставлению в правоохранительные органы лиц, подозреваемых в совершении правонарушений в отношении охраняемого имущества;</w:t>
      </w:r>
    </w:p>
    <w:p w:rsidR="00E40C7A" w:rsidRDefault="00E40C7A" w:rsidP="00677F3B">
      <w:pPr>
        <w:spacing w:after="0"/>
        <w:ind w:firstLine="708"/>
        <w:jc w:val="both"/>
      </w:pPr>
      <w:r>
        <w:t>-сообщить правоохранительным органам при наличии признаков проникновения на объект посторонних лиц;</w:t>
      </w:r>
    </w:p>
    <w:p w:rsidR="00E40C7A" w:rsidRDefault="00E40C7A" w:rsidP="00677F3B">
      <w:pPr>
        <w:spacing w:after="0"/>
        <w:ind w:firstLine="708"/>
        <w:jc w:val="both"/>
      </w:pPr>
      <w:r>
        <w:t>-вести «Журнал приема-сдачи дежурств», «Журнал учета движения материальных ценностей», «Журнал учета посетителей» по установленным формам Заказчика;</w:t>
      </w:r>
    </w:p>
    <w:p w:rsidR="00E40C7A" w:rsidRDefault="00E40C7A" w:rsidP="00677F3B">
      <w:pPr>
        <w:spacing w:after="0"/>
        <w:ind w:firstLine="708"/>
        <w:jc w:val="both"/>
      </w:pPr>
      <w:r>
        <w:t>- не разглашать посторонним лицам сведения об охраняемом объекте;</w:t>
      </w:r>
    </w:p>
    <w:p w:rsidR="00E40C7A" w:rsidRDefault="00E40C7A" w:rsidP="00677F3B">
      <w:pPr>
        <w:spacing w:after="0"/>
        <w:ind w:firstLine="708"/>
        <w:jc w:val="both"/>
      </w:pPr>
      <w:r>
        <w:t>- обеспечить конфиденциальность информации, полученной в ходе исполнения договора;</w:t>
      </w:r>
    </w:p>
    <w:p w:rsidR="00E40C7A" w:rsidRDefault="00E40C7A" w:rsidP="00677F3B">
      <w:pPr>
        <w:spacing w:after="0"/>
        <w:ind w:firstLine="708"/>
        <w:jc w:val="both"/>
      </w:pPr>
      <w:r>
        <w:t>- соблюдать Правила противопожарного режима на объекте, принятом под охрану, а в случае обнаружения пожара – немедленно сообщать в государственную противопожарную службу по телефону 01 и Заказчику, принимать меры к ликвидации пожара и охране имущества;</w:t>
      </w:r>
    </w:p>
    <w:p w:rsidR="00E40C7A" w:rsidRDefault="00E40C7A" w:rsidP="00677F3B">
      <w:pPr>
        <w:spacing w:after="0"/>
        <w:ind w:firstLine="708"/>
        <w:jc w:val="both"/>
      </w:pPr>
      <w:r>
        <w:t>- самостоятельно обеспечить выполнение требований охраны труда и техники безопасности;</w:t>
      </w:r>
    </w:p>
    <w:p w:rsidR="00E40C7A" w:rsidRDefault="00E40C7A" w:rsidP="00677F3B">
      <w:pPr>
        <w:spacing w:after="0"/>
        <w:ind w:firstLine="708"/>
        <w:jc w:val="both"/>
      </w:pPr>
      <w:r>
        <w:t xml:space="preserve">- при приеме (сдаче) дежурства совместно со сменяемым сотрудником охраны осуществлять обход и осмотр контролируемой территории, а также обследование технической </w:t>
      </w:r>
      <w:proofErr w:type="spellStart"/>
      <w:r>
        <w:t>укрепленности</w:t>
      </w:r>
      <w:proofErr w:type="spellEnd"/>
      <w:r>
        <w:t xml:space="preserve"> подвалов, чердаков, окон, </w:t>
      </w:r>
      <w:r w:rsidR="005E2A5E">
        <w:t>дверей с целью изучения оперативной обстановки и обнаружения подозрительных предметов. При обнаружении таковых или выявлении взломанных дверей, окон, замков немедленно доложить ответственному должностному лицу Заказчика;</w:t>
      </w:r>
    </w:p>
    <w:p w:rsidR="005E2A5E" w:rsidRDefault="005E2A5E" w:rsidP="00677F3B">
      <w:pPr>
        <w:spacing w:after="0"/>
        <w:ind w:firstLine="708"/>
        <w:jc w:val="both"/>
      </w:pPr>
      <w:proofErr w:type="gramStart"/>
      <w:r>
        <w:t>- оказывать услуги с соблюдением обязательных норм и правил, действующих на данном рынке услуг, в соответствии с действующими Федеральными законами «О полиции», «О частной детективной и охранной деятельности в Российской Федерации» с изменениями и дополнениями, а также с принятыми в соответствии с ними подзаконным</w:t>
      </w:r>
      <w:r w:rsidR="00677F3B">
        <w:t>и актами, внутренними правилами.</w:t>
      </w:r>
      <w:proofErr w:type="gramEnd"/>
    </w:p>
    <w:p w:rsidR="00677F3B" w:rsidRDefault="00677F3B" w:rsidP="00677F3B">
      <w:pPr>
        <w:spacing w:after="0"/>
        <w:ind w:firstLine="708"/>
        <w:jc w:val="both"/>
      </w:pPr>
    </w:p>
    <w:p w:rsidR="00677F3B" w:rsidRDefault="00677F3B" w:rsidP="00677F3B">
      <w:pPr>
        <w:spacing w:after="0"/>
        <w:ind w:firstLine="708"/>
        <w:jc w:val="both"/>
      </w:pPr>
      <w:r>
        <w:t>Начальник штаба ГО                                                                                      А.Б. Берлин</w:t>
      </w:r>
    </w:p>
    <w:p w:rsidR="00677F3B" w:rsidRDefault="00677F3B" w:rsidP="00677F3B">
      <w:pPr>
        <w:spacing w:after="0"/>
        <w:ind w:firstLine="708"/>
        <w:jc w:val="both"/>
      </w:pPr>
    </w:p>
    <w:p w:rsidR="00677F3B" w:rsidRDefault="00677F3B" w:rsidP="00677F3B">
      <w:pPr>
        <w:spacing w:after="0"/>
        <w:ind w:firstLine="708"/>
        <w:jc w:val="both"/>
      </w:pPr>
      <w:r>
        <w:t xml:space="preserve">Специалист </w:t>
      </w:r>
    </w:p>
    <w:p w:rsidR="00677F3B" w:rsidRDefault="00677F3B" w:rsidP="00677F3B">
      <w:pPr>
        <w:spacing w:after="0"/>
        <w:ind w:firstLine="708"/>
        <w:jc w:val="both"/>
      </w:pPr>
      <w:r>
        <w:t xml:space="preserve">по </w:t>
      </w:r>
      <w:proofErr w:type="gramStart"/>
      <w:r>
        <w:t>контролю за</w:t>
      </w:r>
      <w:proofErr w:type="gramEnd"/>
      <w:r>
        <w:t xml:space="preserve"> безопасностью                                                                 П.А. </w:t>
      </w:r>
      <w:proofErr w:type="spellStart"/>
      <w:r>
        <w:t>Мелкозеров</w:t>
      </w:r>
      <w:proofErr w:type="spellEnd"/>
    </w:p>
    <w:p w:rsidR="00677F3B" w:rsidRPr="00E74B3B" w:rsidRDefault="00677F3B" w:rsidP="00677F3B">
      <w:pPr>
        <w:spacing w:after="0"/>
        <w:ind w:firstLine="708"/>
        <w:jc w:val="both"/>
      </w:pPr>
    </w:p>
    <w:sectPr w:rsidR="00677F3B" w:rsidRPr="00E74B3B" w:rsidSect="00433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1068C"/>
    <w:multiLevelType w:val="hybridMultilevel"/>
    <w:tmpl w:val="BE14B7BC"/>
    <w:lvl w:ilvl="0" w:tplc="B678C2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363BA6"/>
    <w:multiLevelType w:val="multilevel"/>
    <w:tmpl w:val="63562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530C"/>
    <w:rsid w:val="004339CD"/>
    <w:rsid w:val="005311CF"/>
    <w:rsid w:val="005E2A5E"/>
    <w:rsid w:val="00677F3B"/>
    <w:rsid w:val="006812E1"/>
    <w:rsid w:val="006A5F24"/>
    <w:rsid w:val="00C5530C"/>
    <w:rsid w:val="00D4116B"/>
    <w:rsid w:val="00E40C7A"/>
    <w:rsid w:val="00E74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30C"/>
    <w:pPr>
      <w:ind w:left="720"/>
      <w:contextualSpacing/>
    </w:pPr>
  </w:style>
  <w:style w:type="table" w:styleId="a4">
    <w:name w:val="Table Grid"/>
    <w:basedOn w:val="a1"/>
    <w:uiPriority w:val="59"/>
    <w:rsid w:val="00C55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30C"/>
    <w:pPr>
      <w:ind w:left="720"/>
      <w:contextualSpacing/>
    </w:pPr>
  </w:style>
  <w:style w:type="table" w:styleId="a4">
    <w:name w:val="Table Grid"/>
    <w:basedOn w:val="a1"/>
    <w:uiPriority w:val="59"/>
    <w:rsid w:val="00C55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Алексеев</dc:creator>
  <cp:lastModifiedBy>zakglav</cp:lastModifiedBy>
  <cp:revision>4</cp:revision>
  <cp:lastPrinted>2015-01-15T07:33:00Z</cp:lastPrinted>
  <dcterms:created xsi:type="dcterms:W3CDTF">2015-01-15T06:45:00Z</dcterms:created>
  <dcterms:modified xsi:type="dcterms:W3CDTF">2015-01-15T08:55:00Z</dcterms:modified>
</cp:coreProperties>
</file>